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ext"/>
        <w:rPr>
          <w:rFonts w:ascii="Arial" w:cs="Arial" w:hAnsi="Arial" w:eastAsia="Arial"/>
          <w:sz w:val="24"/>
          <w:szCs w:val="24"/>
        </w:rPr>
      </w:pPr>
      <w:r>
        <w:rPr>
          <w:rFonts w:ascii="Arial" w:hAnsi="Arial"/>
          <w:sz w:val="24"/>
          <w:szCs w:val="24"/>
          <w:rtl w:val="0"/>
          <w:lang w:val="de-DE"/>
        </w:rPr>
        <w:t>Absender:</w:t>
      </w: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________________________________________________________________________</w:t>
      </w: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Seine Exzellenz</w:t>
      </w:r>
    </w:p>
    <w:p>
      <w:pPr>
        <w:pStyle w:val="Text"/>
        <w:rPr>
          <w:rFonts w:ascii="Arial" w:cs="Arial" w:hAnsi="Arial" w:eastAsia="Arial"/>
          <w:sz w:val="24"/>
          <w:szCs w:val="24"/>
        </w:rPr>
      </w:pPr>
      <w:r>
        <w:rPr>
          <w:rFonts w:ascii="Arial" w:hAnsi="Arial"/>
          <w:sz w:val="24"/>
          <w:szCs w:val="24"/>
          <w:rtl w:val="0"/>
          <w:lang w:val="de-DE"/>
        </w:rPr>
        <w:t>Staatspr</w:t>
      </w:r>
      <w:r>
        <w:rPr>
          <w:rFonts w:ascii="Arial" w:hAnsi="Arial" w:hint="default"/>
          <w:sz w:val="24"/>
          <w:szCs w:val="24"/>
          <w:rtl w:val="0"/>
        </w:rPr>
        <w:t>ä</w:t>
      </w:r>
      <w:r>
        <w:rPr>
          <w:rFonts w:ascii="Arial" w:hAnsi="Arial"/>
          <w:sz w:val="24"/>
          <w:szCs w:val="24"/>
          <w:rtl w:val="0"/>
        </w:rPr>
        <w:t xml:space="preserve">sident Xi Jinping </w:t>
      </w:r>
    </w:p>
    <w:p>
      <w:pPr>
        <w:pStyle w:val="Text"/>
        <w:rPr>
          <w:rFonts w:ascii="Arial" w:cs="Arial" w:hAnsi="Arial" w:eastAsia="Arial"/>
          <w:sz w:val="24"/>
          <w:szCs w:val="24"/>
        </w:rPr>
      </w:pPr>
      <w:r>
        <w:rPr>
          <w:rFonts w:ascii="Arial" w:hAnsi="Arial"/>
          <w:sz w:val="24"/>
          <w:szCs w:val="24"/>
          <w:rtl w:val="0"/>
          <w:lang w:val="de-DE"/>
        </w:rPr>
        <w:t xml:space="preserve">c/o: </w:t>
      </w:r>
      <w:r>
        <w:rPr>
          <w:rFonts w:ascii="Arial" w:hAnsi="Arial"/>
          <w:sz w:val="24"/>
          <w:szCs w:val="24"/>
          <w:rtl w:val="0"/>
          <w:lang w:val="de-DE"/>
        </w:rPr>
        <w:t xml:space="preserve">Botschaft der VR China </w:t>
      </w:r>
    </w:p>
    <w:p>
      <w:pPr>
        <w:pStyle w:val="Text"/>
        <w:rPr>
          <w:rFonts w:ascii="Arial" w:cs="Arial" w:hAnsi="Arial" w:eastAsia="Arial"/>
          <w:sz w:val="24"/>
          <w:szCs w:val="24"/>
        </w:rPr>
      </w:pPr>
      <w:r>
        <w:rPr>
          <w:rFonts w:ascii="Arial" w:hAnsi="Arial"/>
          <w:sz w:val="24"/>
          <w:szCs w:val="24"/>
          <w:rtl w:val="0"/>
        </w:rPr>
        <w:t>M</w:t>
      </w:r>
      <w:r>
        <w:rPr>
          <w:rFonts w:ascii="Arial" w:hAnsi="Arial" w:hint="default"/>
          <w:sz w:val="24"/>
          <w:szCs w:val="24"/>
          <w:rtl w:val="0"/>
        </w:rPr>
        <w:t>ä</w:t>
      </w:r>
      <w:r>
        <w:rPr>
          <w:rFonts w:ascii="Arial" w:hAnsi="Arial"/>
          <w:sz w:val="24"/>
          <w:szCs w:val="24"/>
          <w:rtl w:val="0"/>
          <w:lang w:val="de-DE"/>
        </w:rPr>
        <w:t xml:space="preserve">rkisches Ufer 54 </w:t>
      </w:r>
    </w:p>
    <w:p>
      <w:pPr>
        <w:pStyle w:val="Text"/>
        <w:rPr>
          <w:rFonts w:ascii="Arial" w:cs="Arial" w:hAnsi="Arial" w:eastAsia="Arial"/>
          <w:sz w:val="24"/>
          <w:szCs w:val="24"/>
        </w:rPr>
      </w:pPr>
      <w:r>
        <w:rPr>
          <w:rFonts w:ascii="Arial" w:hAnsi="Arial"/>
          <w:sz w:val="24"/>
          <w:szCs w:val="24"/>
          <w:rtl w:val="0"/>
          <w:lang w:val="de-DE"/>
        </w:rPr>
        <w:t>D-</w:t>
      </w:r>
      <w:r>
        <w:rPr>
          <w:rFonts w:ascii="Arial" w:hAnsi="Arial"/>
          <w:sz w:val="24"/>
          <w:szCs w:val="24"/>
          <w:rtl w:val="0"/>
        </w:rPr>
        <w:t xml:space="preserve">10179 Berlin </w:t>
      </w:r>
    </w:p>
    <w:p>
      <w:pPr>
        <w:pStyle w:val="Text"/>
        <w:rPr>
          <w:rFonts w:ascii="Arial" w:cs="Arial" w:hAnsi="Arial" w:eastAsia="Arial"/>
          <w:b w:val="1"/>
          <w:bCs w:val="1"/>
          <w:sz w:val="24"/>
          <w:szCs w:val="24"/>
        </w:rPr>
      </w:pPr>
    </w:p>
    <w:p>
      <w:pPr>
        <w:pStyle w:val="Text"/>
        <w:rPr>
          <w:rFonts w:ascii="Arial" w:cs="Arial" w:hAnsi="Arial" w:eastAsia="Arial"/>
          <w:sz w:val="24"/>
          <w:szCs w:val="24"/>
        </w:rPr>
      </w:pPr>
      <w:r>
        <w:rPr>
          <w:rFonts w:ascii="Arial" w:hAnsi="Arial"/>
          <w:sz w:val="24"/>
          <w:szCs w:val="24"/>
          <w:rtl w:val="0"/>
          <w:lang w:val="de-DE"/>
        </w:rPr>
        <w:t xml:space="preserve">E-Mail: </w:t>
      </w:r>
      <w:r>
        <w:rPr>
          <w:rStyle w:val="Hyperlink.0"/>
          <w:rFonts w:ascii="Arial" w:cs="Arial" w:hAnsi="Arial" w:eastAsia="Arial"/>
          <w:sz w:val="24"/>
          <w:szCs w:val="24"/>
        </w:rPr>
        <w:fldChar w:fldCharType="begin" w:fldLock="0"/>
      </w:r>
      <w:r>
        <w:rPr>
          <w:rStyle w:val="Hyperlink.0"/>
          <w:rFonts w:ascii="Arial" w:cs="Arial" w:hAnsi="Arial" w:eastAsia="Arial"/>
          <w:sz w:val="24"/>
          <w:szCs w:val="24"/>
        </w:rPr>
        <w:instrText xml:space="preserve"> HYPERLINK "mailto:presse.botschaftchina@gmail.com"</w:instrText>
      </w:r>
      <w:r>
        <w:rPr>
          <w:rStyle w:val="Hyperlink.0"/>
          <w:rFonts w:ascii="Arial" w:cs="Arial" w:hAnsi="Arial" w:eastAsia="Arial"/>
          <w:sz w:val="24"/>
          <w:szCs w:val="24"/>
        </w:rPr>
        <w:fldChar w:fldCharType="separate" w:fldLock="0"/>
      </w:r>
      <w:r>
        <w:rPr>
          <w:rStyle w:val="Hyperlink.0"/>
          <w:rFonts w:ascii="Arial" w:hAnsi="Arial"/>
          <w:sz w:val="24"/>
          <w:szCs w:val="24"/>
          <w:rtl w:val="0"/>
          <w:lang w:val="de-DE"/>
        </w:rPr>
        <w:t>presse.botschaftchina@gmail.com</w:t>
      </w:r>
      <w:r>
        <w:rPr>
          <w:rFonts w:ascii="Arial" w:cs="Arial" w:hAnsi="Arial" w:eastAsia="Arial"/>
          <w:sz w:val="24"/>
          <w:szCs w:val="24"/>
        </w:rPr>
        <w:fldChar w:fldCharType="end" w:fldLock="0"/>
      </w:r>
      <w:r>
        <w:rPr>
          <w:rFonts w:ascii="Arial" w:hAnsi="Arial"/>
          <w:sz w:val="24"/>
          <w:szCs w:val="24"/>
          <w:rtl w:val="0"/>
        </w:rPr>
        <w:t xml:space="preserve">, </w:t>
      </w:r>
      <w:r>
        <w:rPr>
          <w:rStyle w:val="Hyperlink.0"/>
          <w:rFonts w:ascii="Arial" w:cs="Arial" w:hAnsi="Arial" w:eastAsia="Arial"/>
          <w:sz w:val="24"/>
          <w:szCs w:val="24"/>
        </w:rPr>
        <w:fldChar w:fldCharType="begin" w:fldLock="0"/>
      </w:r>
      <w:r>
        <w:rPr>
          <w:rStyle w:val="Hyperlink.0"/>
          <w:rFonts w:ascii="Arial" w:cs="Arial" w:hAnsi="Arial" w:eastAsia="Arial"/>
          <w:sz w:val="24"/>
          <w:szCs w:val="24"/>
        </w:rPr>
        <w:instrText xml:space="preserve"> HYPERLINK "mailto:de@mofcom.gov.cn"</w:instrText>
      </w:r>
      <w:r>
        <w:rPr>
          <w:rStyle w:val="Hyperlink.0"/>
          <w:rFonts w:ascii="Arial" w:cs="Arial" w:hAnsi="Arial" w:eastAsia="Arial"/>
          <w:sz w:val="24"/>
          <w:szCs w:val="24"/>
        </w:rPr>
        <w:fldChar w:fldCharType="separate" w:fldLock="0"/>
      </w:r>
      <w:r>
        <w:rPr>
          <w:rStyle w:val="Hyperlink.0"/>
          <w:rFonts w:ascii="Arial" w:hAnsi="Arial"/>
          <w:sz w:val="24"/>
          <w:szCs w:val="24"/>
          <w:rtl w:val="0"/>
        </w:rPr>
        <w:t>de@mofcom.gov.cn</w:t>
      </w:r>
      <w:r>
        <w:rPr>
          <w:rFonts w:ascii="Arial" w:cs="Arial" w:hAnsi="Arial" w:eastAsia="Arial"/>
          <w:sz w:val="24"/>
          <w:szCs w:val="24"/>
        </w:rPr>
        <w:fldChar w:fldCharType="end" w:fldLock="0"/>
      </w:r>
      <w:r>
        <w:rPr>
          <w:rFonts w:ascii="Arial" w:hAnsi="Arial"/>
          <w:sz w:val="24"/>
          <w:szCs w:val="24"/>
          <w:rtl w:val="0"/>
          <w:lang w:val="de-DE"/>
        </w:rPr>
        <w:t xml:space="preserve"> </w:t>
      </w:r>
    </w:p>
    <w:p>
      <w:pPr>
        <w:pStyle w:val="Text"/>
        <w:rPr>
          <w:rFonts w:ascii="Arial" w:cs="Arial" w:hAnsi="Arial" w:eastAsia="Arial"/>
          <w:b w:val="1"/>
          <w:bCs w:val="1"/>
          <w:sz w:val="24"/>
          <w:szCs w:val="24"/>
        </w:rPr>
      </w:pPr>
    </w:p>
    <w:p>
      <w:pPr>
        <w:pStyle w:val="Text"/>
        <w:rPr>
          <w:rFonts w:ascii="Arial" w:cs="Arial" w:hAnsi="Arial" w:eastAsia="Arial"/>
          <w:b w:val="1"/>
          <w:bCs w:val="1"/>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rPr>
        <w:t>Exzellenz,</w:t>
      </w: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bitte erlauben Sie mir, dass ich mich aus Sorge um den chinesischen Christen</w:t>
      </w:r>
      <w:r>
        <w:rPr>
          <w:rFonts w:ascii="Arial" w:hAnsi="Arial"/>
          <w:b w:val="1"/>
          <w:bCs w:val="1"/>
          <w:sz w:val="24"/>
          <w:szCs w:val="24"/>
          <w:rtl w:val="0"/>
          <w:lang w:val="de-DE"/>
        </w:rPr>
        <w:t xml:space="preserve"> Zhang Sen aus Fuyang</w:t>
      </w:r>
      <w:r>
        <w:rPr>
          <w:rFonts w:ascii="Arial" w:hAnsi="Arial"/>
          <w:sz w:val="24"/>
          <w:szCs w:val="24"/>
          <w:rtl w:val="0"/>
          <w:lang w:val="de-DE"/>
        </w:rPr>
        <w:t xml:space="preserve"> an Sie wende. Er ist </w:t>
      </w:r>
      <w:r>
        <w:rPr>
          <w:rFonts w:ascii="Arial" w:hAnsi="Arial"/>
          <w:b w:val="1"/>
          <w:bCs w:val="1"/>
          <w:sz w:val="24"/>
          <w:szCs w:val="24"/>
          <w:rtl w:val="0"/>
          <w:lang w:val="de-DE"/>
        </w:rPr>
        <w:t xml:space="preserve">Pastor der reformierten Kirche Maizhong </w:t>
      </w:r>
      <w:r>
        <w:rPr>
          <w:rFonts w:ascii="Arial" w:hAnsi="Arial"/>
          <w:sz w:val="24"/>
          <w:szCs w:val="24"/>
          <w:rtl w:val="0"/>
          <w:lang w:val="de-DE"/>
        </w:rPr>
        <w:t xml:space="preserve">und wurde am 9. Juli 2025 in der Provinz Jiangsu festgenommen, als er sich dort zu Besuch aufhielt. </w:t>
      </w: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Laut Augenzeugen-Berichten wurde er dort mit Handschellen gefesselt und in ein Auto mit dem Kennzeichen seiner Heimatstadt gesetzt. Es ist danach weder in angemessener Zeit bekannt geworden, was ihm vorgeworfen wird, noch konnten Angeh</w:t>
      </w:r>
      <w:r>
        <w:rPr>
          <w:rFonts w:ascii="Arial" w:hAnsi="Arial" w:hint="default"/>
          <w:sz w:val="24"/>
          <w:szCs w:val="24"/>
          <w:rtl w:val="0"/>
          <w:lang w:val="sv-SE"/>
        </w:rPr>
        <w:t>ö</w:t>
      </w:r>
      <w:r>
        <w:rPr>
          <w:rFonts w:ascii="Arial" w:hAnsi="Arial"/>
          <w:sz w:val="24"/>
          <w:szCs w:val="24"/>
          <w:rtl w:val="0"/>
          <w:lang w:val="de-DE"/>
        </w:rPr>
        <w:t xml:space="preserve">rige etwas </w:t>
      </w:r>
      <w:r>
        <w:rPr>
          <w:rFonts w:ascii="Arial" w:hAnsi="Arial" w:hint="default"/>
          <w:sz w:val="24"/>
          <w:szCs w:val="24"/>
          <w:rtl w:val="0"/>
        </w:rPr>
        <w:t>ü</w:t>
      </w:r>
      <w:r>
        <w:rPr>
          <w:rFonts w:ascii="Arial" w:hAnsi="Arial"/>
          <w:sz w:val="24"/>
          <w:szCs w:val="24"/>
          <w:rtl w:val="0"/>
          <w:lang w:val="de-DE"/>
        </w:rPr>
        <w:t>ber seinen Aufenthaltsort in Erfahrung bringen. Medieninformationen zufolge fanden Angeh</w:t>
      </w:r>
      <w:r>
        <w:rPr>
          <w:rFonts w:ascii="Arial" w:hAnsi="Arial" w:hint="default"/>
          <w:sz w:val="24"/>
          <w:szCs w:val="24"/>
          <w:rtl w:val="0"/>
          <w:lang w:val="sv-SE"/>
        </w:rPr>
        <w:t>ö</w:t>
      </w:r>
      <w:r>
        <w:rPr>
          <w:rFonts w:ascii="Arial" w:hAnsi="Arial"/>
          <w:sz w:val="24"/>
          <w:szCs w:val="24"/>
          <w:rtl w:val="0"/>
          <w:lang w:val="de-DE"/>
        </w:rPr>
        <w:t>rige seiner Kirche elektronische F</w:t>
      </w:r>
      <w:r>
        <w:rPr>
          <w:rFonts w:ascii="Arial" w:hAnsi="Arial" w:hint="default"/>
          <w:sz w:val="24"/>
          <w:szCs w:val="24"/>
          <w:rtl w:val="0"/>
        </w:rPr>
        <w:t>ä</w:t>
      </w:r>
      <w:r>
        <w:rPr>
          <w:rFonts w:ascii="Arial" w:hAnsi="Arial"/>
          <w:sz w:val="24"/>
          <w:szCs w:val="24"/>
          <w:rtl w:val="0"/>
          <w:lang w:val="de-DE"/>
        </w:rPr>
        <w:t>hrtenfinder in ihren Autos; einige Gemeindemitglieder wurden zudem zu Opfern ungekl</w:t>
      </w:r>
      <w:r>
        <w:rPr>
          <w:rFonts w:ascii="Arial" w:hAnsi="Arial" w:hint="default"/>
          <w:sz w:val="24"/>
          <w:szCs w:val="24"/>
          <w:rtl w:val="0"/>
        </w:rPr>
        <w:t>ä</w:t>
      </w:r>
      <w:r>
        <w:rPr>
          <w:rFonts w:ascii="Arial" w:hAnsi="Arial"/>
          <w:sz w:val="24"/>
          <w:szCs w:val="24"/>
          <w:rtl w:val="0"/>
          <w:lang w:val="de-DE"/>
        </w:rPr>
        <w:t>rter Wohnungseinbr</w:t>
      </w:r>
      <w:r>
        <w:rPr>
          <w:rFonts w:ascii="Arial" w:hAnsi="Arial" w:hint="default"/>
          <w:sz w:val="24"/>
          <w:szCs w:val="24"/>
          <w:rtl w:val="0"/>
        </w:rPr>
        <w:t>ü</w:t>
      </w:r>
      <w:r>
        <w:rPr>
          <w:rFonts w:ascii="Arial" w:hAnsi="Arial"/>
          <w:sz w:val="24"/>
          <w:szCs w:val="24"/>
          <w:rtl w:val="0"/>
          <w:lang w:val="de-DE"/>
        </w:rPr>
        <w:t>che. Willk</w:t>
      </w:r>
      <w:r>
        <w:rPr>
          <w:rFonts w:ascii="Arial" w:hAnsi="Arial" w:hint="default"/>
          <w:sz w:val="24"/>
          <w:szCs w:val="24"/>
          <w:rtl w:val="0"/>
        </w:rPr>
        <w:t>ü</w:t>
      </w:r>
      <w:r>
        <w:rPr>
          <w:rFonts w:ascii="Arial" w:hAnsi="Arial"/>
          <w:sz w:val="24"/>
          <w:szCs w:val="24"/>
          <w:rtl w:val="0"/>
          <w:lang w:val="de-DE"/>
        </w:rPr>
        <w:t>rliche Festnahmen setzen der Gemeinschaft dar</w:t>
      </w:r>
      <w:r>
        <w:rPr>
          <w:rFonts w:ascii="Arial" w:hAnsi="Arial" w:hint="default"/>
          <w:sz w:val="24"/>
          <w:szCs w:val="24"/>
          <w:rtl w:val="0"/>
        </w:rPr>
        <w:t>ü</w:t>
      </w:r>
      <w:r>
        <w:rPr>
          <w:rFonts w:ascii="Arial" w:hAnsi="Arial"/>
          <w:sz w:val="24"/>
          <w:szCs w:val="24"/>
          <w:rtl w:val="0"/>
          <w:lang w:val="de-DE"/>
        </w:rPr>
        <w:t xml:space="preserve">ber hinaus zu. </w:t>
      </w: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 xml:space="preserve">Die Volksrepublik China hat am 5. Oktober 1996 den Internationalen Pakt </w:t>
      </w:r>
      <w:r>
        <w:rPr>
          <w:rFonts w:ascii="Arial" w:hAnsi="Arial" w:hint="default"/>
          <w:sz w:val="24"/>
          <w:szCs w:val="24"/>
          <w:rtl w:val="0"/>
        </w:rPr>
        <w:t>ü</w:t>
      </w:r>
      <w:r>
        <w:rPr>
          <w:rFonts w:ascii="Arial" w:hAnsi="Arial"/>
          <w:sz w:val="24"/>
          <w:szCs w:val="24"/>
          <w:rtl w:val="0"/>
          <w:lang w:val="de-DE"/>
        </w:rPr>
        <w:t>ber b</w:t>
      </w:r>
      <w:r>
        <w:rPr>
          <w:rFonts w:ascii="Arial" w:hAnsi="Arial" w:hint="default"/>
          <w:sz w:val="24"/>
          <w:szCs w:val="24"/>
          <w:rtl w:val="0"/>
        </w:rPr>
        <w:t>ü</w:t>
      </w:r>
      <w:r>
        <w:rPr>
          <w:rFonts w:ascii="Arial" w:hAnsi="Arial"/>
          <w:sz w:val="24"/>
          <w:szCs w:val="24"/>
          <w:rtl w:val="0"/>
          <w:lang w:val="de-DE"/>
        </w:rPr>
        <w:t>rgerliche und politische Rechte unterzeichnet, der in Artikel 18 das Recht auf Religionsfreiheit beinhaltet. Die Festnahme von Pastor Zhang Sen stellt</w:t>
      </w:r>
      <w:r>
        <w:rPr>
          <w:rFonts w:ascii="Arial" w:hAnsi="Arial"/>
          <w:sz w:val="24"/>
          <w:szCs w:val="24"/>
          <w:rtl w:val="0"/>
          <w:lang w:val="de-DE"/>
        </w:rPr>
        <w:t xml:space="preserve"> aus meiner Sicht</w:t>
      </w:r>
      <w:r>
        <w:rPr>
          <w:rFonts w:ascii="Arial" w:hAnsi="Arial"/>
          <w:sz w:val="24"/>
          <w:szCs w:val="24"/>
          <w:rtl w:val="0"/>
          <w:lang w:val="de-DE"/>
        </w:rPr>
        <w:t xml:space="preserve"> einen schwerwiegenden Versto</w:t>
      </w:r>
      <w:r>
        <w:rPr>
          <w:rFonts w:ascii="Arial" w:hAnsi="Arial" w:hint="default"/>
          <w:sz w:val="24"/>
          <w:szCs w:val="24"/>
          <w:rtl w:val="0"/>
          <w:lang w:val="de-DE"/>
        </w:rPr>
        <w:t xml:space="preserve">ß </w:t>
      </w:r>
      <w:r>
        <w:rPr>
          <w:rFonts w:ascii="Arial" w:hAnsi="Arial"/>
          <w:sz w:val="24"/>
          <w:szCs w:val="24"/>
          <w:rtl w:val="0"/>
          <w:lang w:val="de-DE"/>
        </w:rPr>
        <w:t xml:space="preserve">gegen dieses Menschenrecht dar, das auch in Artikel 36 der Verfassung Ihres Landes zugesichert wird. </w:t>
      </w: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Ich appelliere hiermit an Ihre Vertragstreue und bitte Sie, sich f</w:t>
      </w:r>
      <w:r>
        <w:rPr>
          <w:rFonts w:ascii="Arial" w:hAnsi="Arial" w:hint="default"/>
          <w:sz w:val="24"/>
          <w:szCs w:val="24"/>
          <w:rtl w:val="0"/>
        </w:rPr>
        <w:t>ü</w:t>
      </w:r>
      <w:r>
        <w:rPr>
          <w:rFonts w:ascii="Arial" w:hAnsi="Arial"/>
          <w:sz w:val="24"/>
          <w:szCs w:val="24"/>
          <w:rtl w:val="0"/>
          <w:lang w:val="de-DE"/>
        </w:rPr>
        <w:t>r die umgehende Freilassung des Christen einzusetzen.</w:t>
      </w:r>
      <w:r>
        <w:rPr>
          <w:rFonts w:ascii="Arial" w:hAnsi="Arial" w:hint="default"/>
          <w:sz w:val="24"/>
          <w:szCs w:val="24"/>
          <w:rtl w:val="0"/>
        </w:rPr>
        <w:t> </w:t>
      </w: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Hochachtungsvoll</w:t>
      </w: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KOPIEN:</w:t>
      </w:r>
    </w:p>
    <w:p>
      <w:pPr>
        <w:pStyle w:val="Text"/>
        <w:rPr>
          <w:rFonts w:ascii="Arial" w:cs="Arial" w:hAnsi="Arial" w:eastAsia="Arial"/>
          <w:sz w:val="24"/>
          <w:szCs w:val="24"/>
          <w:shd w:val="clear" w:color="auto" w:fill="ffffff"/>
        </w:rPr>
      </w:pPr>
    </w:p>
    <w:p>
      <w:pPr>
        <w:pStyle w:val="Text"/>
        <w:rPr>
          <w:rFonts w:ascii="Arial" w:cs="Arial" w:hAnsi="Arial" w:eastAsia="Arial"/>
          <w:sz w:val="24"/>
          <w:szCs w:val="24"/>
        </w:rPr>
      </w:pPr>
      <w:r>
        <w:rPr>
          <w:rFonts w:ascii="Arial" w:hAnsi="Arial"/>
          <w:b w:val="1"/>
          <w:bCs w:val="1"/>
          <w:i w:val="1"/>
          <w:iCs w:val="1"/>
          <w:sz w:val="24"/>
          <w:szCs w:val="24"/>
          <w:rtl w:val="0"/>
          <w:lang w:val="de-DE"/>
        </w:rPr>
        <w:t>&gt;&gt;&gt; Ausw</w:t>
      </w:r>
      <w:r>
        <w:rPr>
          <w:rFonts w:ascii="Arial" w:hAnsi="Arial" w:hint="default"/>
          <w:b w:val="1"/>
          <w:bCs w:val="1"/>
          <w:i w:val="1"/>
          <w:iCs w:val="1"/>
          <w:sz w:val="24"/>
          <w:szCs w:val="24"/>
          <w:rtl w:val="0"/>
        </w:rPr>
        <w:t>ä</w:t>
      </w:r>
      <w:r>
        <w:rPr>
          <w:rFonts w:ascii="Arial" w:hAnsi="Arial"/>
          <w:b w:val="1"/>
          <w:bCs w:val="1"/>
          <w:i w:val="1"/>
          <w:iCs w:val="1"/>
          <w:sz w:val="24"/>
          <w:szCs w:val="24"/>
          <w:rtl w:val="0"/>
          <w:lang w:val="de-DE"/>
        </w:rPr>
        <w:t>rtiges Amt,</w:t>
      </w:r>
      <w:r>
        <w:rPr>
          <w:rFonts w:ascii="Arial" w:hAnsi="Arial"/>
          <w:sz w:val="24"/>
          <w:szCs w:val="24"/>
          <w:rtl w:val="0"/>
          <w:lang w:val="de-DE"/>
        </w:rPr>
        <w:t xml:space="preserve"> Werderscher Markt 1, D-10117 Berlin, E-Mail: </w:t>
      </w:r>
      <w:r>
        <w:rPr>
          <w:rStyle w:val="Hyperlink.0"/>
          <w:rFonts w:ascii="Arial" w:cs="Arial" w:hAnsi="Arial" w:eastAsia="Arial"/>
          <w:sz w:val="24"/>
          <w:szCs w:val="24"/>
        </w:rPr>
        <w:fldChar w:fldCharType="begin" w:fldLock="0"/>
      </w:r>
      <w:r>
        <w:rPr>
          <w:rStyle w:val="Hyperlink.0"/>
          <w:rFonts w:ascii="Arial" w:cs="Arial" w:hAnsi="Arial" w:eastAsia="Arial"/>
          <w:sz w:val="24"/>
          <w:szCs w:val="24"/>
        </w:rPr>
        <w:instrText xml:space="preserve"> HYPERLINK "mailto:buergerservice@diplo.de"</w:instrText>
      </w:r>
      <w:r>
        <w:rPr>
          <w:rStyle w:val="Hyperlink.0"/>
          <w:rFonts w:ascii="Arial" w:cs="Arial" w:hAnsi="Arial" w:eastAsia="Arial"/>
          <w:sz w:val="24"/>
          <w:szCs w:val="24"/>
        </w:rPr>
        <w:fldChar w:fldCharType="separate" w:fldLock="0"/>
      </w:r>
      <w:r>
        <w:rPr>
          <w:rStyle w:val="Hyperlink.0"/>
          <w:rFonts w:ascii="Arial" w:hAnsi="Arial"/>
          <w:sz w:val="24"/>
          <w:szCs w:val="24"/>
          <w:rtl w:val="0"/>
          <w:lang w:val="it-IT"/>
        </w:rPr>
        <w:t>buergerservice@diplo.de</w:t>
      </w:r>
      <w:r>
        <w:rPr>
          <w:rFonts w:ascii="Arial" w:cs="Arial" w:hAnsi="Arial" w:eastAsia="Arial"/>
          <w:sz w:val="24"/>
          <w:szCs w:val="24"/>
        </w:rPr>
        <w:fldChar w:fldCharType="end" w:fldLock="0"/>
      </w:r>
      <w:r>
        <w:rPr>
          <w:rFonts w:ascii="Arial" w:hAnsi="Arial"/>
          <w:sz w:val="24"/>
          <w:szCs w:val="24"/>
          <w:rtl w:val="0"/>
          <w:lang w:val="de-DE"/>
        </w:rPr>
        <w:t xml:space="preserve"> </w:t>
      </w:r>
    </w:p>
    <w:p>
      <w:pPr>
        <w:pStyle w:val="Text"/>
        <w:rPr>
          <w:rFonts w:ascii="Arial" w:cs="Arial" w:hAnsi="Arial" w:eastAsia="Arial"/>
          <w:sz w:val="24"/>
          <w:szCs w:val="24"/>
          <w:shd w:val="clear" w:color="auto" w:fill="ffffff"/>
        </w:rPr>
      </w:pPr>
    </w:p>
    <w:p>
      <w:pPr>
        <w:pStyle w:val="Text"/>
        <w:rPr>
          <w:rFonts w:ascii="Arial" w:cs="Arial" w:hAnsi="Arial" w:eastAsia="Arial"/>
          <w:sz w:val="24"/>
          <w:szCs w:val="24"/>
        </w:rPr>
      </w:pPr>
      <w:r>
        <w:rPr>
          <w:rFonts w:ascii="Arial" w:hAnsi="Arial"/>
          <w:b w:val="1"/>
          <w:bCs w:val="1"/>
          <w:i w:val="1"/>
          <w:iCs w:val="1"/>
          <w:sz w:val="24"/>
          <w:szCs w:val="24"/>
          <w:rtl w:val="0"/>
          <w:lang w:val="de-DE"/>
        </w:rPr>
        <w:t>&gt;&gt;&gt; Beauftragter der Bundesregierung f</w:t>
      </w:r>
      <w:r>
        <w:rPr>
          <w:rFonts w:ascii="Arial" w:hAnsi="Arial" w:hint="default"/>
          <w:b w:val="1"/>
          <w:bCs w:val="1"/>
          <w:i w:val="1"/>
          <w:iCs w:val="1"/>
          <w:sz w:val="24"/>
          <w:szCs w:val="24"/>
          <w:rtl w:val="0"/>
        </w:rPr>
        <w:t>ü</w:t>
      </w:r>
      <w:r>
        <w:rPr>
          <w:rFonts w:ascii="Arial" w:hAnsi="Arial"/>
          <w:b w:val="1"/>
          <w:bCs w:val="1"/>
          <w:i w:val="1"/>
          <w:iCs w:val="1"/>
          <w:sz w:val="24"/>
          <w:szCs w:val="24"/>
          <w:rtl w:val="0"/>
          <w:lang w:val="de-DE"/>
        </w:rPr>
        <w:t>r Menschenrechtspolitik und humanit</w:t>
      </w:r>
      <w:r>
        <w:rPr>
          <w:rFonts w:ascii="Arial" w:hAnsi="Arial" w:hint="default"/>
          <w:b w:val="1"/>
          <w:bCs w:val="1"/>
          <w:i w:val="1"/>
          <w:iCs w:val="1"/>
          <w:sz w:val="24"/>
          <w:szCs w:val="24"/>
          <w:rtl w:val="0"/>
        </w:rPr>
        <w:t>ä</w:t>
      </w:r>
      <w:r>
        <w:rPr>
          <w:rFonts w:ascii="Arial" w:hAnsi="Arial"/>
          <w:b w:val="1"/>
          <w:bCs w:val="1"/>
          <w:i w:val="1"/>
          <w:iCs w:val="1"/>
          <w:sz w:val="24"/>
          <w:szCs w:val="24"/>
          <w:rtl w:val="0"/>
          <w:lang w:val="de-DE"/>
        </w:rPr>
        <w:t>re Hilfe</w:t>
      </w:r>
      <w:r>
        <w:rPr>
          <w:rFonts w:ascii="Arial" w:hAnsi="Arial"/>
          <w:sz w:val="24"/>
          <w:szCs w:val="24"/>
          <w:rtl w:val="0"/>
          <w:lang w:val="de-DE"/>
        </w:rPr>
        <w:t xml:space="preserve">, Dr. Lars Castellucci, E-Mail: </w:t>
      </w:r>
      <w:r>
        <w:rPr>
          <w:rStyle w:val="Hyperlink.0"/>
          <w:rFonts w:ascii="Arial" w:cs="Arial" w:hAnsi="Arial" w:eastAsia="Arial"/>
          <w:sz w:val="24"/>
          <w:szCs w:val="24"/>
        </w:rPr>
        <w:fldChar w:fldCharType="begin" w:fldLock="0"/>
      </w:r>
      <w:r>
        <w:rPr>
          <w:rStyle w:val="Hyperlink.0"/>
          <w:rFonts w:ascii="Arial" w:cs="Arial" w:hAnsi="Arial" w:eastAsia="Arial"/>
          <w:sz w:val="24"/>
          <w:szCs w:val="24"/>
        </w:rPr>
        <w:instrText xml:space="preserve"> HYPERLINK "mailto:menschenrechtsbeauftragter@diplo.de"</w:instrText>
      </w:r>
      <w:r>
        <w:rPr>
          <w:rStyle w:val="Hyperlink.0"/>
          <w:rFonts w:ascii="Arial" w:cs="Arial" w:hAnsi="Arial" w:eastAsia="Arial"/>
          <w:sz w:val="24"/>
          <w:szCs w:val="24"/>
        </w:rPr>
        <w:fldChar w:fldCharType="separate" w:fldLock="0"/>
      </w:r>
      <w:r>
        <w:rPr>
          <w:rStyle w:val="Hyperlink.0"/>
          <w:rFonts w:ascii="Arial" w:hAnsi="Arial"/>
          <w:sz w:val="24"/>
          <w:szCs w:val="24"/>
          <w:rtl w:val="0"/>
          <w:lang w:val="de-DE"/>
        </w:rPr>
        <w:t>menschenrechtsbeauftragter@diplo.de</w:t>
      </w:r>
      <w:r>
        <w:rPr>
          <w:rFonts w:ascii="Arial" w:cs="Arial" w:hAnsi="Arial" w:eastAsia="Arial"/>
          <w:sz w:val="24"/>
          <w:szCs w:val="24"/>
        </w:rPr>
        <w:fldChar w:fldCharType="end" w:fldLock="0"/>
      </w:r>
      <w:r>
        <w:rPr>
          <w:rFonts w:ascii="Arial" w:hAnsi="Arial"/>
          <w:sz w:val="24"/>
          <w:szCs w:val="24"/>
          <w:rtl w:val="0"/>
          <w:lang w:val="de-DE"/>
        </w:rPr>
        <w:t xml:space="preserve"> </w:t>
      </w:r>
    </w:p>
    <w:p>
      <w:pPr>
        <w:pStyle w:val="Text"/>
        <w:rPr>
          <w:rFonts w:ascii="Arial" w:cs="Arial" w:hAnsi="Arial" w:eastAsia="Arial"/>
          <w:sz w:val="24"/>
          <w:szCs w:val="24"/>
          <w:shd w:val="clear" w:color="auto" w:fill="ffffff"/>
        </w:rPr>
      </w:pPr>
    </w:p>
    <w:p>
      <w:pPr>
        <w:pStyle w:val="Text"/>
      </w:pPr>
      <w:r>
        <w:rPr>
          <w:rFonts w:ascii="Arial" w:hAnsi="Arial"/>
          <w:b w:val="1"/>
          <w:bCs w:val="1"/>
          <w:i w:val="1"/>
          <w:iCs w:val="1"/>
          <w:sz w:val="24"/>
          <w:szCs w:val="24"/>
          <w:rtl w:val="0"/>
          <w:lang w:val="de-DE"/>
        </w:rPr>
        <w:t>&gt;&gt;&gt; Deutscher Bundestag</w:t>
      </w:r>
      <w:r>
        <w:rPr>
          <w:rFonts w:ascii="Arial" w:hAnsi="Arial"/>
          <w:sz w:val="24"/>
          <w:szCs w:val="24"/>
          <w:rtl w:val="0"/>
          <w:lang w:val="de-DE"/>
        </w:rPr>
        <w:t>, Ausschuss f</w:t>
      </w:r>
      <w:r>
        <w:rPr>
          <w:rFonts w:ascii="Arial" w:hAnsi="Arial" w:hint="default"/>
          <w:sz w:val="24"/>
          <w:szCs w:val="24"/>
          <w:rtl w:val="0"/>
        </w:rPr>
        <w:t>ü</w:t>
      </w:r>
      <w:r>
        <w:rPr>
          <w:rFonts w:ascii="Arial" w:hAnsi="Arial"/>
          <w:sz w:val="24"/>
          <w:szCs w:val="24"/>
          <w:rtl w:val="0"/>
          <w:lang w:val="de-DE"/>
        </w:rPr>
        <w:t>r Menschenrechte und Humanit</w:t>
      </w:r>
      <w:r>
        <w:rPr>
          <w:rFonts w:ascii="Arial" w:hAnsi="Arial" w:hint="default"/>
          <w:sz w:val="24"/>
          <w:szCs w:val="24"/>
          <w:rtl w:val="0"/>
        </w:rPr>
        <w:t>ä</w:t>
      </w:r>
      <w:r>
        <w:rPr>
          <w:rFonts w:ascii="Arial" w:hAnsi="Arial"/>
          <w:sz w:val="24"/>
          <w:szCs w:val="24"/>
          <w:rtl w:val="0"/>
          <w:lang w:val="de-DE"/>
        </w:rPr>
        <w:t>re Hilfe, Platz der Republik 1, D-11011 Berlin, E-Mail: menschenrechtsausschuss@bundestag.de</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ext">
    <w:name w:val="Text"/>
    <w:next w:val="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de-D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